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0329E12C" w14:textId="2763B740" w:rsidR="00293253" w:rsidRPr="00D22BD4" w:rsidRDefault="00293253" w:rsidP="00293253">
      <w:pPr>
        <w:rPr>
          <w:rFonts w:ascii="Arial" w:hAnsi="Arial"/>
          <w:sz w:val="21"/>
          <w:szCs w:val="21"/>
        </w:rPr>
      </w:pPr>
      <w:r w:rsidRPr="00D22BD4">
        <w:rPr>
          <w:rFonts w:ascii="Arial" w:hAnsi="Arial"/>
          <w:sz w:val="21"/>
          <w:szCs w:val="21"/>
        </w:rPr>
        <w:t xml:space="preserve">The AMA is committed to promoting diversity </w:t>
      </w:r>
      <w:r w:rsidR="00E208AD">
        <w:rPr>
          <w:rFonts w:ascii="Arial" w:hAnsi="Arial"/>
          <w:sz w:val="21"/>
          <w:szCs w:val="21"/>
        </w:rPr>
        <w:t xml:space="preserve">of viewpoints </w:t>
      </w:r>
      <w:r w:rsidR="004B2102">
        <w:rPr>
          <w:rFonts w:ascii="Arial" w:hAnsi="Arial"/>
          <w:sz w:val="21"/>
          <w:szCs w:val="21"/>
        </w:rPr>
        <w:t xml:space="preserve">and inclusion </w:t>
      </w:r>
      <w:r w:rsidRPr="00D22BD4">
        <w:rPr>
          <w:rFonts w:ascii="Arial" w:hAnsi="Arial"/>
          <w:sz w:val="21"/>
          <w:szCs w:val="21"/>
        </w:rPr>
        <w:t>in every facet of organized medicine.</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717BB3E4"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80295B" w:rsidRPr="0080295B">
              <w:rPr>
                <w:rFonts w:ascii="Arial" w:hAnsi="Arial" w:cs="Arial"/>
                <w:b/>
                <w:bCs/>
              </w:rPr>
              <w:t>Dermatology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50A62063"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E208AD">
        <w:rPr>
          <w:rFonts w:ascii="Arial" w:hAnsi="Arial"/>
          <w:sz w:val="24"/>
          <w:szCs w:val="24"/>
        </w:rPr>
        <w:t>Information</w:t>
      </w:r>
    </w:p>
    <w:p w14:paraId="724CFADA" w14:textId="77777777" w:rsidR="00472D39" w:rsidRPr="00BF0D4A" w:rsidRDefault="00472D39" w:rsidP="00472D39">
      <w:pPr>
        <w:rPr>
          <w:rFonts w:ascii="Arial" w:hAnsi="Arial" w:cs="Arial"/>
          <w:bCs/>
          <w:iCs/>
          <w:sz w:val="22"/>
          <w:szCs w:val="22"/>
        </w:rPr>
      </w:pPr>
      <w:r w:rsidRPr="00BF0D4A">
        <w:rPr>
          <w:rFonts w:ascii="Arial" w:hAnsi="Arial" w:cs="Arial"/>
          <w:b/>
          <w:iCs/>
          <w:sz w:val="22"/>
          <w:szCs w:val="22"/>
          <w:u w:val="single"/>
        </w:rPr>
        <w:t>For AMA nomination opportunities for external leadership positions:</w:t>
      </w:r>
      <w:r w:rsidRPr="00BF0D4A">
        <w:rPr>
          <w:rFonts w:ascii="Arial" w:hAnsi="Arial" w:cs="Arial"/>
          <w:bCs/>
          <w:iCs/>
          <w:sz w:val="22"/>
          <w:szCs w:val="22"/>
        </w:rPr>
        <w:t xml:space="preserve"> Your response to Question </w:t>
      </w:r>
      <w:r>
        <w:rPr>
          <w:rFonts w:ascii="Arial" w:hAnsi="Arial" w:cs="Arial"/>
          <w:bCs/>
          <w:iCs/>
          <w:sz w:val="22"/>
          <w:szCs w:val="22"/>
        </w:rPr>
        <w:t>7</w:t>
      </w:r>
      <w:r w:rsidRPr="00BF0D4A">
        <w:rPr>
          <w:rFonts w:ascii="Arial" w:hAnsi="Arial" w:cs="Arial"/>
          <w:bCs/>
          <w:iCs/>
          <w:sz w:val="22"/>
          <w:szCs w:val="22"/>
        </w:rPr>
        <w:t xml:space="preserve"> below will be shared on an as-needed basis only with the external organization for which position you have applied if you are the AMA’s selected nominee (based on your permission provided below) for purposes of ensuring </w:t>
      </w:r>
      <w:r>
        <w:rPr>
          <w:rFonts w:ascii="Arial" w:hAnsi="Arial" w:cs="Arial"/>
          <w:bCs/>
          <w:iCs/>
          <w:sz w:val="22"/>
          <w:szCs w:val="22"/>
        </w:rPr>
        <w:t>a wide range of viewpoints</w:t>
      </w:r>
      <w:r w:rsidRPr="00BF0D4A">
        <w:rPr>
          <w:rFonts w:ascii="Arial" w:hAnsi="Arial" w:cs="Arial"/>
          <w:bCs/>
          <w:iCs/>
          <w:sz w:val="22"/>
          <w:szCs w:val="22"/>
        </w:rPr>
        <w:t xml:space="preserve"> in the formation of councils/committees. Additional information on AMA processing of this </w:t>
      </w:r>
      <w:r>
        <w:rPr>
          <w:rFonts w:ascii="Arial" w:hAnsi="Arial" w:cs="Arial"/>
          <w:bCs/>
          <w:iCs/>
          <w:sz w:val="22"/>
          <w:szCs w:val="22"/>
        </w:rPr>
        <w:t>information</w:t>
      </w:r>
      <w:r w:rsidRPr="00BF0D4A">
        <w:rPr>
          <w:rFonts w:ascii="Arial" w:hAnsi="Arial" w:cs="Arial"/>
          <w:bCs/>
          <w:iCs/>
          <w:sz w:val="22"/>
          <w:szCs w:val="22"/>
        </w:rPr>
        <w:t xml:space="preserve"> is available in AMA’s Privacy Notice, available </w:t>
      </w:r>
      <w:proofErr w:type="gramStart"/>
      <w:r w:rsidRPr="00BF0D4A">
        <w:rPr>
          <w:rFonts w:ascii="Arial" w:hAnsi="Arial" w:cs="Arial"/>
          <w:bCs/>
          <w:iCs/>
          <w:sz w:val="22"/>
          <w:szCs w:val="22"/>
        </w:rPr>
        <w:t>at https://www.ama-assn.org/about/privacy-policy</w:t>
      </w:r>
      <w:r>
        <w:rPr>
          <w:rFonts w:ascii="Arial" w:hAnsi="Arial" w:cs="Arial"/>
          <w:bCs/>
          <w:iCs/>
          <w:sz w:val="22"/>
          <w:szCs w:val="22"/>
        </w:rPr>
        <w:t>,</w:t>
      </w:r>
      <w:r w:rsidRPr="00BF0D4A">
        <w:rPr>
          <w:rFonts w:ascii="Arial" w:hAnsi="Arial" w:cs="Arial"/>
          <w:bCs/>
          <w:iCs/>
          <w:sz w:val="22"/>
          <w:szCs w:val="22"/>
        </w:rPr>
        <w:t xml:space="preserve"> which has been made publicly available.</w:t>
      </w:r>
      <w:proofErr w:type="gramEnd"/>
      <w:r w:rsidRPr="00BF0D4A">
        <w:rPr>
          <w:rFonts w:ascii="Arial" w:hAnsi="Arial" w:cs="Arial"/>
          <w:bCs/>
          <w:iCs/>
          <w:sz w:val="22"/>
          <w:szCs w:val="22"/>
        </w:rPr>
        <w:t xml:space="preserve"> </w:t>
      </w:r>
      <w:r w:rsidRPr="00BF0D4A">
        <w:rPr>
          <w:rFonts w:ascii="Arial" w:hAnsi="Arial" w:cs="Arial"/>
          <w:sz w:val="22"/>
          <w:szCs w:val="22"/>
        </w:rPr>
        <w:t xml:space="preserve">Your response to Question </w:t>
      </w:r>
      <w:r>
        <w:rPr>
          <w:rFonts w:ascii="Arial" w:hAnsi="Arial" w:cs="Arial"/>
          <w:sz w:val="22"/>
          <w:szCs w:val="22"/>
        </w:rPr>
        <w:t>7</w:t>
      </w:r>
      <w:r w:rsidRPr="00BF0D4A">
        <w:rPr>
          <w:rFonts w:ascii="Arial" w:hAnsi="Arial" w:cs="Arial"/>
          <w:sz w:val="22"/>
          <w:szCs w:val="22"/>
        </w:rPr>
        <w:t xml:space="preserve"> below is completely voluntary.</w:t>
      </w:r>
      <w:r w:rsidRPr="00BF0D4A">
        <w:t xml:space="preserve"> </w:t>
      </w:r>
      <w:r w:rsidRPr="00BF0D4A">
        <w:rPr>
          <w:rFonts w:ascii="Arial" w:hAnsi="Arial" w:cs="Arial"/>
          <w:bCs/>
          <w:iCs/>
          <w:sz w:val="22"/>
          <w:szCs w:val="22"/>
        </w:rPr>
        <w:t xml:space="preserve">If, at any time, you decide you would like to make changes to or revoke permission for the AMA to use the </w:t>
      </w:r>
      <w:r>
        <w:rPr>
          <w:rFonts w:ascii="Arial" w:hAnsi="Arial" w:cs="Arial"/>
          <w:bCs/>
          <w:iCs/>
          <w:sz w:val="22"/>
          <w:szCs w:val="22"/>
        </w:rPr>
        <w:t>information</w:t>
      </w:r>
      <w:r w:rsidRPr="00BF0D4A">
        <w:rPr>
          <w:rFonts w:ascii="Arial" w:hAnsi="Arial" w:cs="Arial"/>
          <w:bCs/>
          <w:iCs/>
          <w:sz w:val="22"/>
          <w:szCs w:val="22"/>
        </w:rPr>
        <w:t xml:space="preserve"> submitted in response to the following question, you may complete the </w:t>
      </w:r>
      <w:hyperlink r:id="rId9" w:history="1">
        <w:r w:rsidRPr="00BF0D4A">
          <w:rPr>
            <w:rStyle w:val="Hyperlink"/>
            <w:bCs/>
            <w:iCs/>
            <w:sz w:val="22"/>
            <w:szCs w:val="22"/>
          </w:rPr>
          <w:t>AMA Data Privacy Request Form</w:t>
        </w:r>
      </w:hyperlink>
      <w:r w:rsidRPr="00BF0D4A">
        <w:rPr>
          <w:rFonts w:ascii="Arial" w:hAnsi="Arial" w:cs="Arial"/>
          <w:bCs/>
          <w:iCs/>
          <w:sz w:val="22"/>
          <w:szCs w:val="22"/>
        </w:rPr>
        <w:t xml:space="preserve">.   </w:t>
      </w:r>
    </w:p>
    <w:p w14:paraId="607E6FE5" w14:textId="77777777" w:rsidR="009B6E41" w:rsidRPr="00BF0D4A" w:rsidRDefault="009B6E41" w:rsidP="009B6E41">
      <w:pPr>
        <w:rPr>
          <w:rFonts w:ascii="Arial" w:hAnsi="Arial" w:cs="Arial"/>
          <w:sz w:val="22"/>
          <w:szCs w:val="22"/>
        </w:rPr>
      </w:pPr>
    </w:p>
    <w:p w14:paraId="6D97A032" w14:textId="77777777" w:rsidR="009B6E41" w:rsidRPr="00BF0D4A" w:rsidRDefault="009B6E41" w:rsidP="009B6E41">
      <w:pPr>
        <w:rPr>
          <w:rFonts w:ascii="Arial" w:hAnsi="Arial" w:cs="Arial"/>
          <w:sz w:val="22"/>
          <w:szCs w:val="22"/>
        </w:rPr>
      </w:pPr>
      <w:r w:rsidRPr="00BF0D4A">
        <w:rPr>
          <w:rFonts w:ascii="Arial" w:hAnsi="Arial" w:cs="Arial"/>
          <w:b/>
          <w:sz w:val="22"/>
          <w:szCs w:val="22"/>
        </w:rPr>
        <w:t>Please indicate your selection below</w:t>
      </w:r>
      <w:r w:rsidRPr="00BF0D4A">
        <w:rPr>
          <w:rFonts w:ascii="Arial" w:hAnsi="Arial" w:cs="Arial"/>
          <w:sz w:val="22"/>
          <w:szCs w:val="22"/>
        </w:rPr>
        <w:t>:</w:t>
      </w:r>
    </w:p>
    <w:p w14:paraId="6CE98F9A" w14:textId="77777777" w:rsidR="009B6E41" w:rsidRPr="00BF0D4A" w:rsidRDefault="009B6E41" w:rsidP="009B6E41">
      <w:pPr>
        <w:rPr>
          <w:rFonts w:ascii="Arial" w:hAnsi="Arial" w:cs="Arial"/>
          <w:sz w:val="22"/>
          <w:szCs w:val="22"/>
        </w:rPr>
      </w:pPr>
    </w:p>
    <w:p w14:paraId="57370772" w14:textId="3287DE37"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Yes. I authorize the AMA to share the diversity statement I have provided in this application with the external organization to which I am applying for a position, as outlined above. I understand that the AMA will only include this optional diversity information if I am selected as a nominee. </w:t>
      </w:r>
    </w:p>
    <w:p w14:paraId="75258E08" w14:textId="77777777" w:rsidR="009B6E41" w:rsidRPr="00BF0D4A" w:rsidRDefault="009B6E41" w:rsidP="009B6E41">
      <w:pPr>
        <w:rPr>
          <w:rFonts w:ascii="Arial" w:hAnsi="Arial" w:cs="Arial"/>
          <w:sz w:val="22"/>
          <w:szCs w:val="22"/>
        </w:rPr>
      </w:pPr>
    </w:p>
    <w:p w14:paraId="3CC6BF25" w14:textId="2164B2BB"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No. I choose NOT to authorize the AMA to share this diversity statement on this form to any external organization.</w:t>
      </w:r>
    </w:p>
    <w:p w14:paraId="2F9FBA32" w14:textId="77777777" w:rsidR="009B6E41" w:rsidRPr="00BF0D4A" w:rsidRDefault="009B6E41" w:rsidP="009B6E41">
      <w:pPr>
        <w:rPr>
          <w:rFonts w:ascii="Arial" w:hAnsi="Arial" w:cs="Arial"/>
          <w:sz w:val="22"/>
          <w:szCs w:val="22"/>
        </w:rPr>
      </w:pPr>
    </w:p>
    <w:p w14:paraId="53B79503" w14:textId="335B2F2D" w:rsidR="00472D39" w:rsidRDefault="004503FD" w:rsidP="00472D39">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sidR="00472D39">
        <w:rPr>
          <w:rFonts w:ascii="Arial" w:hAnsi="Arial" w:cs="Arial"/>
          <w:sz w:val="22"/>
          <w:szCs w:val="22"/>
        </w:rPr>
        <w:t>Please describe a) how you have demonstrated a commitment to diversity in the past, and b) how you would show a commitment to diversity to the position for which you are applying.</w:t>
      </w:r>
    </w:p>
    <w:p w14:paraId="6F0E245F" w14:textId="77777777" w:rsidR="00472D39" w:rsidRDefault="00472D39" w:rsidP="00472D39">
      <w:pPr>
        <w:tabs>
          <w:tab w:val="left" w:pos="6840"/>
        </w:tabs>
        <w:ind w:left="270" w:hanging="270"/>
        <w:rPr>
          <w:rFonts w:ascii="Arial" w:hAnsi="Arial" w:cs="Arial"/>
          <w:sz w:val="22"/>
        </w:rPr>
      </w:pPr>
    </w:p>
    <w:p w14:paraId="1DB6DC25" w14:textId="616F622B" w:rsidR="004503FD" w:rsidRPr="0046570F" w:rsidRDefault="00472D39" w:rsidP="004503FD">
      <w:pPr>
        <w:tabs>
          <w:tab w:val="left" w:pos="6840"/>
        </w:tabs>
        <w:ind w:left="270" w:hanging="270"/>
        <w:rPr>
          <w:rFonts w:ascii="Arial" w:hAnsi="Arial"/>
          <w:i/>
        </w:rPr>
      </w:pPr>
      <w:r>
        <w:rPr>
          <w:rFonts w:ascii="Arial" w:hAnsi="Arial"/>
          <w:i/>
        </w:rPr>
        <w:tab/>
      </w:r>
      <w:r w:rsidR="004503FD" w:rsidRPr="0046570F">
        <w:rPr>
          <w:rFonts w:ascii="Arial" w:hAnsi="Arial"/>
          <w:i/>
        </w:rPr>
        <w:fldChar w:fldCharType="begin">
          <w:ffData>
            <w:name w:val="Text24"/>
            <w:enabled/>
            <w:calcOnExit w:val="0"/>
            <w:textInput/>
          </w:ffData>
        </w:fldChar>
      </w:r>
      <w:r w:rsidR="004503FD" w:rsidRPr="0046570F">
        <w:rPr>
          <w:rFonts w:ascii="Arial" w:hAnsi="Arial"/>
          <w:i/>
        </w:rPr>
        <w:instrText xml:space="preserve"> FORMTEXT </w:instrText>
      </w:r>
      <w:r w:rsidR="004503FD" w:rsidRPr="0046570F">
        <w:rPr>
          <w:rFonts w:ascii="Arial" w:hAnsi="Arial"/>
          <w:i/>
        </w:rPr>
      </w:r>
      <w:r w:rsidR="004503FD" w:rsidRPr="0046570F">
        <w:rPr>
          <w:rFonts w:ascii="Arial" w:hAnsi="Arial"/>
          <w:i/>
        </w:rPr>
        <w:fldChar w:fldCharType="separate"/>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rPr>
        <w:fldChar w:fldCharType="end"/>
      </w:r>
    </w:p>
    <w:p w14:paraId="0B2831F7" w14:textId="77777777" w:rsidR="004503FD" w:rsidRPr="009B6E41" w:rsidRDefault="004503FD" w:rsidP="009B6E41">
      <w:pPr>
        <w:rPr>
          <w:rFonts w:ascii="Arial" w:hAnsi="Arial" w:cs="Arial"/>
          <w:sz w:val="22"/>
          <w:szCs w:val="22"/>
        </w:rPr>
      </w:pPr>
    </w:p>
    <w:p w14:paraId="148C1C84" w14:textId="77777777" w:rsidR="00C80778" w:rsidRDefault="00C80778"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165A0F61"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472D39">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20350ABB" w:rsidR="00592926" w:rsidRPr="00823906" w:rsidRDefault="00472D39"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173D2805" w:rsidR="00592926" w:rsidRPr="00823906" w:rsidRDefault="00472D39" w:rsidP="00172A5B">
      <w:pPr>
        <w:tabs>
          <w:tab w:val="left" w:pos="450"/>
        </w:tabs>
        <w:ind w:left="450" w:hanging="450"/>
        <w:rPr>
          <w:rFonts w:ascii="Arial" w:hAnsi="Arial"/>
          <w:b/>
          <w:sz w:val="22"/>
        </w:rPr>
      </w:pPr>
      <w:r>
        <w:rPr>
          <w:rFonts w:ascii="Arial" w:hAnsi="Arial"/>
          <w:b/>
          <w:sz w:val="22"/>
        </w:rPr>
        <w:t>10</w:t>
      </w:r>
      <w:proofErr w:type="gramStart"/>
      <w:r w:rsidR="00592926" w:rsidRPr="00823906">
        <w:rPr>
          <w:rFonts w:ascii="Arial" w:hAnsi="Arial"/>
          <w:b/>
          <w:sz w:val="22"/>
        </w:rPr>
        <w:t>.</w:t>
      </w:r>
      <w:r w:rsidR="00D351D8">
        <w:rPr>
          <w:rFonts w:ascii="Arial" w:hAnsi="Arial"/>
          <w:b/>
          <w:sz w:val="22"/>
        </w:rPr>
        <w:t xml:space="preserve">  </w:t>
      </w:r>
      <w:r w:rsidR="00592926"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00592926"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00592926" w:rsidRPr="00823906">
        <w:rPr>
          <w:rFonts w:ascii="Arial" w:hAnsi="Arial"/>
          <w:b/>
          <w:sz w:val="22"/>
        </w:rPr>
        <w:t xml:space="preserve"> at </w:t>
      </w:r>
      <w:r w:rsidR="00172A5B">
        <w:rPr>
          <w:rFonts w:ascii="Arial" w:hAnsi="Arial"/>
          <w:b/>
          <w:sz w:val="22"/>
        </w:rPr>
        <w:t>l</w:t>
      </w:r>
      <w:r w:rsidR="00592926" w:rsidRPr="00823906">
        <w:rPr>
          <w:rFonts w:ascii="Arial" w:hAnsi="Arial"/>
          <w:b/>
          <w:sz w:val="22"/>
        </w:rPr>
        <w:t>ocal/</w:t>
      </w:r>
      <w:r w:rsidR="00172A5B">
        <w:rPr>
          <w:rFonts w:ascii="Arial" w:hAnsi="Arial"/>
          <w:b/>
          <w:sz w:val="22"/>
        </w:rPr>
        <w:t>s</w:t>
      </w:r>
      <w:r w:rsidR="00592926" w:rsidRPr="00823906">
        <w:rPr>
          <w:rFonts w:ascii="Arial" w:hAnsi="Arial"/>
          <w:b/>
          <w:sz w:val="22"/>
        </w:rPr>
        <w:t>tate/</w:t>
      </w:r>
      <w:r w:rsidR="00172A5B">
        <w:rPr>
          <w:rFonts w:ascii="Arial" w:hAnsi="Arial"/>
          <w:b/>
          <w:sz w:val="22"/>
        </w:rPr>
        <w:t>n</w:t>
      </w:r>
      <w:r w:rsidR="00592926" w:rsidRPr="00823906">
        <w:rPr>
          <w:rFonts w:ascii="Arial" w:hAnsi="Arial"/>
          <w:b/>
          <w:sz w:val="22"/>
        </w:rPr>
        <w:t xml:space="preserve">ational </w:t>
      </w:r>
      <w:r w:rsidR="00172A5B">
        <w:rPr>
          <w:rFonts w:ascii="Arial" w:hAnsi="Arial"/>
          <w:b/>
          <w:sz w:val="22"/>
        </w:rPr>
        <w:t>l</w:t>
      </w:r>
      <w:r w:rsidR="00592926"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6D926F3C"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472D39">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28FDF218"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472D39">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1662F62C"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472D39">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7D79AFAE"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472D39">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2FEC8D1F"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472D39">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80295B">
        <w:rPr>
          <w:rFonts w:ascii="Arial" w:hAnsi="Arial"/>
          <w:sz w:val="24"/>
          <w:szCs w:val="24"/>
        </w:rPr>
        <w:t>DERM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1F2F68" w:rsidRPr="001F2F68" w14:paraId="70851B62" w14:textId="77777777" w:rsidTr="0080295B">
        <w:trPr>
          <w:trHeight w:val="764"/>
        </w:trPr>
        <w:tc>
          <w:tcPr>
            <w:tcW w:w="7576" w:type="dxa"/>
            <w:tcBorders>
              <w:bottom w:val="single" w:sz="4" w:space="0" w:color="auto"/>
            </w:tcBorders>
            <w:shd w:val="clear" w:color="auto" w:fill="auto"/>
            <w:vAlign w:val="center"/>
          </w:tcPr>
          <w:p w14:paraId="4DB4E9B7" w14:textId="215A7529" w:rsidR="0080295B" w:rsidRPr="001F2F68" w:rsidRDefault="0080295B"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 </w:t>
            </w:r>
            <w:r w:rsidRPr="001F2F68">
              <w:rPr>
                <w:rFonts w:ascii="Arial" w:eastAsia="Calibri" w:hAnsi="Arial" w:cs="Arial"/>
                <w:sz w:val="22"/>
                <w:szCs w:val="22"/>
                <w:u w:val="single"/>
              </w:rPr>
              <w:t>must</w:t>
            </w:r>
            <w:r w:rsidRPr="001F2F68">
              <w:rPr>
                <w:rFonts w:ascii="Arial" w:eastAsia="Calibri" w:hAnsi="Arial" w:cs="Arial"/>
                <w:sz w:val="22"/>
                <w:szCs w:val="22"/>
              </w:rPr>
              <w:t xml:space="preserve"> be a board-certified dermatologist with a background in education and expertise in graduate medical education.</w:t>
            </w:r>
          </w:p>
        </w:tc>
        <w:tc>
          <w:tcPr>
            <w:tcW w:w="887" w:type="dxa"/>
            <w:shd w:val="clear" w:color="auto" w:fill="auto"/>
            <w:vAlign w:val="center"/>
          </w:tcPr>
          <w:p w14:paraId="3076F583" w14:textId="77777777" w:rsidR="008B1F24" w:rsidRPr="001F2F68" w:rsidRDefault="008B1F24" w:rsidP="00FC76D8">
            <w:pPr>
              <w:tabs>
                <w:tab w:val="left" w:pos="540"/>
                <w:tab w:val="left" w:pos="6840"/>
              </w:tabs>
              <w:jc w:val="center"/>
              <w:rPr>
                <w:rFonts w:ascii="Arial" w:hAnsi="Arial"/>
                <w:b/>
                <w:sz w:val="22"/>
                <w:szCs w:val="22"/>
              </w:rPr>
            </w:pPr>
          </w:p>
        </w:tc>
        <w:tc>
          <w:tcPr>
            <w:tcW w:w="887" w:type="dxa"/>
            <w:shd w:val="clear" w:color="auto" w:fill="auto"/>
            <w:vAlign w:val="center"/>
          </w:tcPr>
          <w:p w14:paraId="5EB568DF" w14:textId="77777777" w:rsidR="008B1F24" w:rsidRPr="001F2F68" w:rsidRDefault="008B1F24" w:rsidP="00FC76D8">
            <w:pPr>
              <w:tabs>
                <w:tab w:val="left" w:pos="540"/>
                <w:tab w:val="left" w:pos="6840"/>
              </w:tabs>
              <w:jc w:val="center"/>
              <w:rPr>
                <w:rFonts w:ascii="Arial" w:hAnsi="Arial"/>
                <w:b/>
                <w:sz w:val="22"/>
                <w:szCs w:val="22"/>
              </w:rPr>
            </w:pPr>
          </w:p>
        </w:tc>
      </w:tr>
      <w:tr w:rsidR="001F2F68" w:rsidRPr="001F2F68" w14:paraId="45595F8C" w14:textId="77777777" w:rsidTr="0080295B">
        <w:trPr>
          <w:trHeight w:val="440"/>
        </w:trPr>
        <w:tc>
          <w:tcPr>
            <w:tcW w:w="7576" w:type="dxa"/>
            <w:tcBorders>
              <w:bottom w:val="single" w:sz="4" w:space="0" w:color="auto"/>
            </w:tcBorders>
            <w:shd w:val="clear" w:color="auto" w:fill="auto"/>
            <w:vAlign w:val="center"/>
          </w:tcPr>
          <w:p w14:paraId="28142D17" w14:textId="58077172" w:rsidR="0080295B" w:rsidRPr="001F2F68" w:rsidRDefault="0080295B"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 are from the following subspecialty: </w:t>
            </w:r>
            <w:r w:rsidRPr="001F2F68">
              <w:rPr>
                <w:rFonts w:ascii="Arial" w:eastAsia="Calibri" w:hAnsi="Arial" w:cs="Arial"/>
                <w:b/>
                <w:bCs/>
                <w:sz w:val="22"/>
                <w:szCs w:val="22"/>
                <w:u w:val="single"/>
              </w:rPr>
              <w:t>Pediatric Dermatology</w:t>
            </w:r>
            <w:r w:rsidRPr="001F2F68">
              <w:rPr>
                <w:rFonts w:ascii="Arial" w:eastAsia="Calibri" w:hAnsi="Arial" w:cs="Arial"/>
                <w:sz w:val="22"/>
                <w:szCs w:val="22"/>
              </w:rPr>
              <w:t xml:space="preserve">. </w:t>
            </w:r>
          </w:p>
        </w:tc>
        <w:tc>
          <w:tcPr>
            <w:tcW w:w="887" w:type="dxa"/>
            <w:shd w:val="clear" w:color="auto" w:fill="auto"/>
            <w:vAlign w:val="center"/>
          </w:tcPr>
          <w:p w14:paraId="291295D6" w14:textId="77777777" w:rsidR="0080295B" w:rsidRPr="001F2F68" w:rsidRDefault="0080295B" w:rsidP="00FC76D8">
            <w:pPr>
              <w:tabs>
                <w:tab w:val="left" w:pos="540"/>
                <w:tab w:val="left" w:pos="6840"/>
              </w:tabs>
              <w:jc w:val="center"/>
              <w:rPr>
                <w:rFonts w:ascii="Arial" w:hAnsi="Arial"/>
                <w:b/>
                <w:sz w:val="22"/>
                <w:szCs w:val="22"/>
              </w:rPr>
            </w:pPr>
          </w:p>
        </w:tc>
        <w:tc>
          <w:tcPr>
            <w:tcW w:w="887" w:type="dxa"/>
            <w:shd w:val="clear" w:color="auto" w:fill="auto"/>
            <w:vAlign w:val="center"/>
          </w:tcPr>
          <w:p w14:paraId="490AFB59" w14:textId="77777777" w:rsidR="0080295B" w:rsidRPr="001F2F68" w:rsidRDefault="0080295B" w:rsidP="00FC76D8">
            <w:pPr>
              <w:tabs>
                <w:tab w:val="left" w:pos="540"/>
                <w:tab w:val="left" w:pos="6840"/>
              </w:tabs>
              <w:jc w:val="center"/>
              <w:rPr>
                <w:rFonts w:ascii="Arial" w:hAnsi="Arial"/>
                <w:b/>
                <w:sz w:val="22"/>
                <w:szCs w:val="22"/>
              </w:rPr>
            </w:pPr>
          </w:p>
        </w:tc>
      </w:tr>
      <w:tr w:rsidR="001F2F68" w:rsidRPr="001F2F68" w14:paraId="070C5E5A" w14:textId="77777777" w:rsidTr="009954E2">
        <w:trPr>
          <w:trHeight w:val="3680"/>
        </w:trPr>
        <w:tc>
          <w:tcPr>
            <w:tcW w:w="7576" w:type="dxa"/>
            <w:tcBorders>
              <w:top w:val="single" w:sz="4" w:space="0" w:color="auto"/>
            </w:tcBorders>
            <w:shd w:val="clear" w:color="auto" w:fill="auto"/>
            <w:vAlign w:val="center"/>
          </w:tcPr>
          <w:p w14:paraId="40E9BB03" w14:textId="77777777" w:rsidR="0080295B" w:rsidRPr="001F2F68" w:rsidRDefault="0080295B" w:rsidP="00ED4E0F">
            <w:pPr>
              <w:kinsoku w:val="0"/>
              <w:overflowPunct w:val="0"/>
              <w:autoSpaceDE w:val="0"/>
              <w:autoSpaceDN w:val="0"/>
              <w:adjustRightInd w:val="0"/>
              <w:spacing w:before="78" w:after="200" w:line="231" w:lineRule="auto"/>
              <w:ind w:right="123"/>
              <w:contextualSpacing/>
            </w:pPr>
            <w:r w:rsidRPr="001F2F68">
              <w:rPr>
                <w:rFonts w:ascii="Arial" w:eastAsia="Calibri" w:hAnsi="Arial" w:cs="Arial"/>
                <w:sz w:val="22"/>
                <w:szCs w:val="22"/>
              </w:rPr>
              <w:t xml:space="preserve">Although a Review Committee can have up to two members from the same state, they cannot be from the same institution or city/metropolitan area. Accordingly, please mark “Yes” if you are </w:t>
            </w:r>
            <w:r w:rsidRPr="001F2F68">
              <w:rPr>
                <w:rFonts w:ascii="Arial" w:eastAsia="Calibri" w:hAnsi="Arial" w:cs="Arial"/>
                <w:b/>
                <w:sz w:val="22"/>
                <w:szCs w:val="22"/>
                <w:u w:val="single"/>
              </w:rPr>
              <w:t>NOT</w:t>
            </w:r>
            <w:r w:rsidRPr="001F2F68">
              <w:rPr>
                <w:rFonts w:ascii="Arial" w:eastAsia="Calibri" w:hAnsi="Arial" w:cs="Arial"/>
                <w:sz w:val="22"/>
                <w:szCs w:val="22"/>
              </w:rPr>
              <w:t xml:space="preserve"> from the following institutions and areas and therefore meet this requirement.</w:t>
            </w:r>
          </w:p>
          <w:p w14:paraId="4B0B619C"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Loma Linda University – Loma Linda, CA</w:t>
            </w:r>
          </w:p>
          <w:p w14:paraId="0EAC86A6"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State of Florida (two current members from that state)</w:t>
            </w:r>
          </w:p>
          <w:p w14:paraId="0BB65424"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Northwestern University – Chicago, IL</w:t>
            </w:r>
          </w:p>
          <w:p w14:paraId="6CC6A7A4"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University of Louisville – Louisville, KY</w:t>
            </w:r>
          </w:p>
          <w:p w14:paraId="1C1A321F"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Case Western University – Cleveland, OH</w:t>
            </w:r>
          </w:p>
          <w:p w14:paraId="34018656" w14:textId="77777777"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Dell Medical School – Austin, TX</w:t>
            </w:r>
          </w:p>
          <w:p w14:paraId="50BBFC37" w14:textId="4A156690" w:rsidR="009954E2" w:rsidRPr="001F2F68" w:rsidRDefault="009954E2" w:rsidP="009954E2">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Medical College of Wisconsin – Milwaukee, WI</w:t>
            </w:r>
          </w:p>
        </w:tc>
        <w:tc>
          <w:tcPr>
            <w:tcW w:w="887" w:type="dxa"/>
            <w:shd w:val="clear" w:color="auto" w:fill="auto"/>
            <w:vAlign w:val="center"/>
          </w:tcPr>
          <w:p w14:paraId="56C79BE0" w14:textId="77777777" w:rsidR="0080295B" w:rsidRPr="001F2F68" w:rsidRDefault="0080295B" w:rsidP="00ED4E0F">
            <w:pPr>
              <w:tabs>
                <w:tab w:val="left" w:pos="540"/>
                <w:tab w:val="left" w:pos="6840"/>
              </w:tabs>
              <w:jc w:val="center"/>
              <w:rPr>
                <w:rFonts w:ascii="Arial" w:hAnsi="Arial"/>
                <w:b/>
                <w:sz w:val="22"/>
                <w:szCs w:val="22"/>
              </w:rPr>
            </w:pPr>
          </w:p>
        </w:tc>
        <w:tc>
          <w:tcPr>
            <w:tcW w:w="887" w:type="dxa"/>
            <w:shd w:val="clear" w:color="auto" w:fill="auto"/>
            <w:vAlign w:val="center"/>
          </w:tcPr>
          <w:p w14:paraId="42B3CEAB" w14:textId="77777777" w:rsidR="0080295B" w:rsidRPr="001F2F68" w:rsidRDefault="0080295B" w:rsidP="00ED4E0F">
            <w:pPr>
              <w:tabs>
                <w:tab w:val="left" w:pos="540"/>
                <w:tab w:val="left" w:pos="6840"/>
              </w:tabs>
              <w:jc w:val="center"/>
              <w:rPr>
                <w:rFonts w:ascii="Arial" w:hAnsi="Arial"/>
                <w:b/>
                <w:sz w:val="22"/>
                <w:szCs w:val="22"/>
              </w:rPr>
            </w:pPr>
          </w:p>
        </w:tc>
      </w:tr>
      <w:tr w:rsidR="001F2F68" w:rsidRPr="001F2F68" w14:paraId="490432B4" w14:textId="77777777" w:rsidTr="009954E2">
        <w:trPr>
          <w:trHeight w:val="1250"/>
        </w:trPr>
        <w:tc>
          <w:tcPr>
            <w:tcW w:w="7576" w:type="dxa"/>
            <w:shd w:val="clear" w:color="auto" w:fill="auto"/>
            <w:vAlign w:val="center"/>
          </w:tcPr>
          <w:p w14:paraId="05B16A27" w14:textId="67E96D82" w:rsidR="009954E2" w:rsidRPr="001F2F68" w:rsidRDefault="009954E2" w:rsidP="009954E2">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u w:val="single"/>
              </w:rPr>
              <w:t>Desired</w:t>
            </w:r>
            <w:r w:rsidRPr="001F2F68">
              <w:rPr>
                <w:rFonts w:ascii="Arial" w:eastAsia="Calibri" w:hAnsi="Arial" w:cs="Arial"/>
                <w:sz w:val="22"/>
                <w:szCs w:val="22"/>
              </w:rPr>
              <w:t>: You have experience as a program director for a core dermatology residency program or dermatology fellowship or served as the DIO for an institution offering accredited GME programs, and not out of the role for more than 3 years.</w:t>
            </w:r>
          </w:p>
        </w:tc>
        <w:tc>
          <w:tcPr>
            <w:tcW w:w="887" w:type="dxa"/>
            <w:shd w:val="clear" w:color="auto" w:fill="auto"/>
            <w:vAlign w:val="center"/>
          </w:tcPr>
          <w:p w14:paraId="0242069B" w14:textId="77777777" w:rsidR="009954E2" w:rsidRPr="001F2F68" w:rsidRDefault="009954E2" w:rsidP="00ED4E0F">
            <w:pPr>
              <w:tabs>
                <w:tab w:val="left" w:pos="540"/>
                <w:tab w:val="left" w:pos="6840"/>
              </w:tabs>
              <w:jc w:val="center"/>
              <w:rPr>
                <w:rFonts w:ascii="Arial" w:hAnsi="Arial"/>
                <w:b/>
                <w:sz w:val="22"/>
                <w:szCs w:val="22"/>
              </w:rPr>
            </w:pPr>
          </w:p>
        </w:tc>
        <w:tc>
          <w:tcPr>
            <w:tcW w:w="887" w:type="dxa"/>
            <w:shd w:val="clear" w:color="auto" w:fill="auto"/>
            <w:vAlign w:val="center"/>
          </w:tcPr>
          <w:p w14:paraId="3A0410C5" w14:textId="77777777" w:rsidR="009954E2" w:rsidRPr="001F2F68" w:rsidRDefault="009954E2" w:rsidP="00ED4E0F">
            <w:pPr>
              <w:tabs>
                <w:tab w:val="left" w:pos="540"/>
                <w:tab w:val="left" w:pos="6840"/>
              </w:tabs>
              <w:jc w:val="center"/>
              <w:rPr>
                <w:rFonts w:ascii="Arial" w:hAnsi="Arial"/>
                <w:b/>
                <w:sz w:val="22"/>
                <w:szCs w:val="22"/>
              </w:rPr>
            </w:pPr>
          </w:p>
        </w:tc>
      </w:tr>
      <w:tr w:rsidR="001F2F68" w:rsidRPr="001F2F68" w14:paraId="01EAA665" w14:textId="77777777" w:rsidTr="009954E2">
        <w:trPr>
          <w:trHeight w:val="530"/>
        </w:trPr>
        <w:tc>
          <w:tcPr>
            <w:tcW w:w="7576" w:type="dxa"/>
            <w:tcBorders>
              <w:bottom w:val="single" w:sz="4" w:space="0" w:color="auto"/>
            </w:tcBorders>
            <w:shd w:val="clear" w:color="auto" w:fill="auto"/>
            <w:vAlign w:val="center"/>
          </w:tcPr>
          <w:p w14:paraId="6F0FD744" w14:textId="77777777" w:rsidR="009954E2" w:rsidRPr="001F2F68" w:rsidRDefault="009954E2" w:rsidP="00ED4E0F">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Your program </w:t>
            </w:r>
            <w:r w:rsidRPr="001F2F68">
              <w:rPr>
                <w:rFonts w:ascii="Arial" w:eastAsia="Calibri" w:hAnsi="Arial" w:cs="Arial"/>
                <w:sz w:val="22"/>
                <w:szCs w:val="22"/>
                <w:u w:val="single"/>
              </w:rPr>
              <w:t>must</w:t>
            </w:r>
            <w:r w:rsidRPr="001F2F68">
              <w:rPr>
                <w:rFonts w:ascii="Arial" w:eastAsia="Calibri" w:hAnsi="Arial" w:cs="Arial"/>
                <w:sz w:val="22"/>
                <w:szCs w:val="22"/>
              </w:rPr>
              <w:t xml:space="preserve"> have a status of Continued Accreditation.</w:t>
            </w:r>
          </w:p>
        </w:tc>
        <w:tc>
          <w:tcPr>
            <w:tcW w:w="887" w:type="dxa"/>
            <w:tcBorders>
              <w:bottom w:val="single" w:sz="4" w:space="0" w:color="auto"/>
            </w:tcBorders>
            <w:shd w:val="clear" w:color="auto" w:fill="auto"/>
            <w:vAlign w:val="center"/>
          </w:tcPr>
          <w:p w14:paraId="4DC23B1F"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2F62F200" w14:textId="77777777" w:rsidR="009954E2" w:rsidRPr="001F2F68" w:rsidRDefault="009954E2" w:rsidP="00ED4E0F">
            <w:pPr>
              <w:tabs>
                <w:tab w:val="left" w:pos="540"/>
                <w:tab w:val="left" w:pos="6840"/>
              </w:tabs>
              <w:jc w:val="center"/>
              <w:rPr>
                <w:rFonts w:ascii="Arial" w:hAnsi="Arial"/>
                <w:b/>
                <w:sz w:val="22"/>
                <w:szCs w:val="22"/>
              </w:rPr>
            </w:pPr>
          </w:p>
        </w:tc>
      </w:tr>
      <w:tr w:rsidR="001F2F68" w:rsidRPr="001F2F68" w14:paraId="1848EDA2" w14:textId="77777777" w:rsidTr="009954E2">
        <w:trPr>
          <w:trHeight w:val="710"/>
        </w:trPr>
        <w:tc>
          <w:tcPr>
            <w:tcW w:w="7576" w:type="dxa"/>
            <w:tcBorders>
              <w:bottom w:val="single" w:sz="4" w:space="0" w:color="auto"/>
            </w:tcBorders>
            <w:shd w:val="clear" w:color="auto" w:fill="auto"/>
            <w:vAlign w:val="center"/>
          </w:tcPr>
          <w:p w14:paraId="0026669B" w14:textId="042F8F56" w:rsidR="009954E2" w:rsidRPr="001F2F68" w:rsidRDefault="009954E2" w:rsidP="009954E2">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 </w:t>
            </w:r>
            <w:r w:rsidRPr="001F2F68">
              <w:rPr>
                <w:rFonts w:ascii="Arial" w:eastAsia="Calibri" w:hAnsi="Arial" w:cs="Arial"/>
                <w:sz w:val="22"/>
                <w:szCs w:val="22"/>
                <w:u w:val="single"/>
              </w:rPr>
              <w:t>must</w:t>
            </w:r>
            <w:r w:rsidRPr="001F2F68">
              <w:rPr>
                <w:rFonts w:ascii="Arial" w:eastAsia="Calibri" w:hAnsi="Arial" w:cs="Arial"/>
                <w:sz w:val="22"/>
                <w:szCs w:val="22"/>
              </w:rPr>
              <w:t xml:space="preserve"> participate in major specialty societies or have current or past association with graduate medical education. </w:t>
            </w:r>
          </w:p>
        </w:tc>
        <w:tc>
          <w:tcPr>
            <w:tcW w:w="887" w:type="dxa"/>
            <w:tcBorders>
              <w:bottom w:val="single" w:sz="4" w:space="0" w:color="auto"/>
            </w:tcBorders>
            <w:shd w:val="clear" w:color="auto" w:fill="auto"/>
            <w:vAlign w:val="center"/>
          </w:tcPr>
          <w:p w14:paraId="5C3AEDB2"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5BBDB801" w14:textId="77777777" w:rsidR="009954E2" w:rsidRPr="001F2F68" w:rsidRDefault="009954E2" w:rsidP="00ED4E0F">
            <w:pPr>
              <w:tabs>
                <w:tab w:val="left" w:pos="540"/>
                <w:tab w:val="left" w:pos="6840"/>
              </w:tabs>
              <w:jc w:val="center"/>
              <w:rPr>
                <w:rFonts w:ascii="Arial" w:hAnsi="Arial"/>
                <w:b/>
                <w:sz w:val="22"/>
                <w:szCs w:val="22"/>
              </w:rPr>
            </w:pPr>
          </w:p>
        </w:tc>
      </w:tr>
      <w:tr w:rsidR="001F2F68" w:rsidRPr="001F2F68" w14:paraId="1EB7929A" w14:textId="77777777" w:rsidTr="009954E2">
        <w:trPr>
          <w:trHeight w:val="980"/>
        </w:trPr>
        <w:tc>
          <w:tcPr>
            <w:tcW w:w="7576" w:type="dxa"/>
            <w:tcBorders>
              <w:bottom w:val="single" w:sz="4" w:space="0" w:color="auto"/>
            </w:tcBorders>
            <w:shd w:val="clear" w:color="auto" w:fill="auto"/>
            <w:vAlign w:val="center"/>
          </w:tcPr>
          <w:p w14:paraId="0D623D16" w14:textId="5F87E594" w:rsidR="009954E2" w:rsidRPr="001F2F68" w:rsidRDefault="009954E2" w:rsidP="009954E2">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 </w:t>
            </w:r>
            <w:r w:rsidRPr="001F2F68">
              <w:rPr>
                <w:rFonts w:ascii="Arial" w:eastAsia="Calibri" w:hAnsi="Arial" w:cs="Arial"/>
                <w:sz w:val="22"/>
                <w:szCs w:val="22"/>
                <w:u w:val="single"/>
              </w:rPr>
              <w:t>must</w:t>
            </w:r>
            <w:r w:rsidRPr="001F2F68">
              <w:rPr>
                <w:rFonts w:ascii="Arial" w:eastAsia="Calibri" w:hAnsi="Arial" w:cs="Arial"/>
                <w:sz w:val="22"/>
                <w:szCs w:val="22"/>
              </w:rPr>
              <w:t xml:space="preserve"> be skilled in the use of computers. Committee members must use electronic systems for reimbursement of expenses and many accreditation activities, including program reviews.</w:t>
            </w:r>
          </w:p>
        </w:tc>
        <w:tc>
          <w:tcPr>
            <w:tcW w:w="887" w:type="dxa"/>
            <w:tcBorders>
              <w:bottom w:val="single" w:sz="4" w:space="0" w:color="auto"/>
            </w:tcBorders>
            <w:shd w:val="clear" w:color="auto" w:fill="auto"/>
            <w:vAlign w:val="center"/>
          </w:tcPr>
          <w:p w14:paraId="0CCE3941"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5E77384C" w14:textId="77777777" w:rsidR="009954E2" w:rsidRPr="001F2F68" w:rsidRDefault="009954E2" w:rsidP="00ED4E0F">
            <w:pPr>
              <w:tabs>
                <w:tab w:val="left" w:pos="540"/>
                <w:tab w:val="left" w:pos="6840"/>
              </w:tabs>
              <w:jc w:val="center"/>
              <w:rPr>
                <w:rFonts w:ascii="Arial" w:hAnsi="Arial"/>
                <w:b/>
                <w:sz w:val="22"/>
                <w:szCs w:val="22"/>
              </w:rPr>
            </w:pPr>
          </w:p>
        </w:tc>
      </w:tr>
      <w:tr w:rsidR="009954E2" w:rsidRPr="001F2F68" w14:paraId="37492F11" w14:textId="77777777" w:rsidTr="009954E2">
        <w:trPr>
          <w:trHeight w:val="980"/>
        </w:trPr>
        <w:tc>
          <w:tcPr>
            <w:tcW w:w="7576" w:type="dxa"/>
            <w:tcBorders>
              <w:bottom w:val="single" w:sz="4" w:space="0" w:color="auto"/>
            </w:tcBorders>
            <w:shd w:val="clear" w:color="auto" w:fill="auto"/>
            <w:vAlign w:val="center"/>
          </w:tcPr>
          <w:p w14:paraId="5F271F4A" w14:textId="2B0D1280" w:rsidR="009954E2" w:rsidRPr="001F2F68" w:rsidRDefault="009954E2" w:rsidP="009954E2">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F2F68">
              <w:rPr>
                <w:rFonts w:ascii="Arial" w:eastAsia="Calibri" w:hAnsi="Arial" w:cs="Arial"/>
                <w:sz w:val="22"/>
                <w:szCs w:val="22"/>
              </w:rPr>
              <w:t xml:space="preserve">You </w:t>
            </w:r>
            <w:r w:rsidRPr="001F2F68">
              <w:rPr>
                <w:rFonts w:ascii="Arial" w:eastAsia="Calibri" w:hAnsi="Arial" w:cs="Arial"/>
                <w:sz w:val="22"/>
                <w:szCs w:val="22"/>
                <w:u w:val="single"/>
              </w:rPr>
              <w:t>must</w:t>
            </w:r>
            <w:r w:rsidRPr="001F2F68">
              <w:rPr>
                <w:rFonts w:ascii="Arial" w:eastAsia="Calibri" w:hAnsi="Arial" w:cs="Arial"/>
                <w:sz w:val="22"/>
                <w:szCs w:val="22"/>
              </w:rPr>
              <w:t xml:space="preserve"> be able to devote enough time to the Committee’s work. The Committee meets twice a year. The duration of meetings is typically 1.5 days. Appointed members must attend all Committee meetings.</w:t>
            </w:r>
          </w:p>
        </w:tc>
        <w:tc>
          <w:tcPr>
            <w:tcW w:w="887" w:type="dxa"/>
            <w:tcBorders>
              <w:bottom w:val="single" w:sz="4" w:space="0" w:color="auto"/>
            </w:tcBorders>
            <w:shd w:val="clear" w:color="auto" w:fill="auto"/>
            <w:vAlign w:val="center"/>
          </w:tcPr>
          <w:p w14:paraId="7AE8373D"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399C2BCD" w14:textId="77777777" w:rsidR="009954E2" w:rsidRPr="001F2F68" w:rsidRDefault="009954E2" w:rsidP="00ED4E0F">
            <w:pPr>
              <w:tabs>
                <w:tab w:val="left" w:pos="540"/>
                <w:tab w:val="left" w:pos="6840"/>
              </w:tabs>
              <w:jc w:val="center"/>
              <w:rPr>
                <w:rFonts w:ascii="Arial" w:hAnsi="Arial"/>
                <w:b/>
                <w:sz w:val="22"/>
                <w:szCs w:val="22"/>
              </w:rPr>
            </w:pPr>
          </w:p>
        </w:tc>
      </w:tr>
    </w:tbl>
    <w:p w14:paraId="15937AED" w14:textId="77777777" w:rsidR="00630311" w:rsidRPr="00630311" w:rsidRDefault="00630311" w:rsidP="00630311">
      <w:pPr>
        <w:tabs>
          <w:tab w:val="left" w:pos="540"/>
          <w:tab w:val="left" w:pos="6840"/>
        </w:tabs>
        <w:rPr>
          <w:rFonts w:ascii="Arial" w:hAnsi="Arial"/>
        </w:rPr>
      </w:pPr>
    </w:p>
    <w:p w14:paraId="37DC641A" w14:textId="7A893A6B"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9954E2">
        <w:rPr>
          <w:rFonts w:ascii="Arial" w:hAnsi="Arial"/>
          <w:color w:val="auto"/>
          <w:sz w:val="22"/>
          <w:szCs w:val="22"/>
        </w:rPr>
        <w:t>DERM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Pr="00F84730"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1F2F68" w:rsidRPr="001F2F68" w14:paraId="2A2063A6" w14:textId="77777777" w:rsidTr="001F2F68">
        <w:trPr>
          <w:trHeight w:val="1763"/>
        </w:trPr>
        <w:tc>
          <w:tcPr>
            <w:tcW w:w="7576" w:type="dxa"/>
            <w:shd w:val="clear" w:color="auto" w:fill="auto"/>
            <w:vAlign w:val="center"/>
          </w:tcPr>
          <w:p w14:paraId="47FF9900" w14:textId="64744FF6" w:rsidR="009954E2" w:rsidRPr="001F2F68" w:rsidRDefault="009954E2" w:rsidP="001F2F68">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bookmarkStart w:id="0" w:name="_Hlk135232233"/>
            <w:r w:rsidRPr="001F2F68">
              <w:rPr>
                <w:rFonts w:ascii="Arial" w:eastAsia="Calibri" w:hAnsi="Arial" w:cs="Arial"/>
                <w:sz w:val="22"/>
                <w:szCs w:val="22"/>
              </w:rPr>
              <w:t xml:space="preserve">You will </w:t>
            </w:r>
            <w:r w:rsidR="001F2F68" w:rsidRPr="001F2F68">
              <w:rPr>
                <w:rFonts w:ascii="Arial" w:eastAsia="Calibri" w:hAnsi="Arial" w:cs="Arial"/>
                <w:sz w:val="22"/>
                <w:szCs w:val="22"/>
              </w:rPr>
              <w:t>have</w:t>
            </w:r>
            <w:r w:rsidRPr="001F2F68">
              <w:rPr>
                <w:rFonts w:ascii="Arial" w:eastAsia="Calibri" w:hAnsi="Arial" w:cs="Arial"/>
                <w:sz w:val="22"/>
                <w:szCs w:val="22"/>
              </w:rPr>
              <w:t xml:space="preserve"> enough time to fulfill the responsibilities to the Committee. This will include participation in: 1) new program reviews and other non-accreditation reviews; 2) annual data review for all accredited programs; 3) subcommittee work (as assigned); 4) prep time for each Committee meeting to review agenda items (and related documents); and 5) actual travel/attendance to each meeting. </w:t>
            </w:r>
            <w:bookmarkEnd w:id="0"/>
          </w:p>
        </w:tc>
        <w:tc>
          <w:tcPr>
            <w:tcW w:w="887" w:type="dxa"/>
            <w:tcBorders>
              <w:bottom w:val="single" w:sz="4" w:space="0" w:color="auto"/>
            </w:tcBorders>
            <w:shd w:val="clear" w:color="auto" w:fill="auto"/>
            <w:vAlign w:val="center"/>
          </w:tcPr>
          <w:p w14:paraId="339D68B2"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38C64A62" w14:textId="77777777" w:rsidR="009954E2" w:rsidRPr="001F2F68" w:rsidRDefault="009954E2" w:rsidP="00ED4E0F">
            <w:pPr>
              <w:tabs>
                <w:tab w:val="left" w:pos="540"/>
                <w:tab w:val="left" w:pos="6840"/>
              </w:tabs>
              <w:jc w:val="center"/>
              <w:rPr>
                <w:rFonts w:ascii="Arial" w:hAnsi="Arial"/>
                <w:b/>
                <w:sz w:val="22"/>
                <w:szCs w:val="22"/>
              </w:rPr>
            </w:pPr>
          </w:p>
        </w:tc>
      </w:tr>
      <w:tr w:rsidR="001F2F68" w:rsidRPr="001F2F68" w14:paraId="01AE9775" w14:textId="77777777" w:rsidTr="001F2F68">
        <w:trPr>
          <w:trHeight w:val="1430"/>
        </w:trPr>
        <w:tc>
          <w:tcPr>
            <w:tcW w:w="7576" w:type="dxa"/>
            <w:tcBorders>
              <w:bottom w:val="single" w:sz="4" w:space="0" w:color="auto"/>
            </w:tcBorders>
            <w:shd w:val="clear" w:color="auto" w:fill="auto"/>
            <w:vAlign w:val="center"/>
          </w:tcPr>
          <w:p w14:paraId="789577FC" w14:textId="1A0AC497" w:rsidR="009954E2" w:rsidRPr="001F2F68" w:rsidRDefault="001F2F68" w:rsidP="001F2F68">
            <w:pPr>
              <w:pStyle w:val="Numberedlilst"/>
              <w:rPr>
                <w:color w:val="auto"/>
              </w:rPr>
            </w:pPr>
            <w:r w:rsidRPr="001F2F68">
              <w:rPr>
                <w:color w:val="auto"/>
                <w:u w:val="single"/>
              </w:rPr>
              <w:t>Desired</w:t>
            </w:r>
            <w:r w:rsidRPr="001F2F68">
              <w:rPr>
                <w:color w:val="auto"/>
              </w:rPr>
              <w:t>: You have these a</w:t>
            </w:r>
            <w:r w:rsidR="009954E2" w:rsidRPr="001F2F68">
              <w:rPr>
                <w:color w:val="auto"/>
              </w:rPr>
              <w:t xml:space="preserve">dditional characteristics: </w:t>
            </w:r>
          </w:p>
          <w:p w14:paraId="1928FE27" w14:textId="5DB57E5B" w:rsidR="009954E2" w:rsidRPr="001F2F68" w:rsidRDefault="009954E2" w:rsidP="001F2F6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 xml:space="preserve">Ability to express views clearly and concisely </w:t>
            </w:r>
          </w:p>
          <w:p w14:paraId="54AADE88" w14:textId="6BFF4209" w:rsidR="009954E2" w:rsidRPr="001F2F68" w:rsidRDefault="009954E2" w:rsidP="001F2F68">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F2F68">
              <w:rPr>
                <w:rFonts w:ascii="Arial" w:hAnsi="Arial" w:cs="Arial"/>
                <w:lang w:bidi="en-US"/>
              </w:rPr>
              <w:t xml:space="preserve">Demonstrated ability to work collaboratively </w:t>
            </w:r>
          </w:p>
          <w:p w14:paraId="0004F249" w14:textId="69143D02" w:rsidR="009954E2" w:rsidRPr="001F2F68" w:rsidRDefault="009954E2" w:rsidP="001F2F68">
            <w:pPr>
              <w:pStyle w:val="ListParagraph"/>
              <w:numPr>
                <w:ilvl w:val="0"/>
                <w:numId w:val="18"/>
              </w:numPr>
              <w:kinsoku w:val="0"/>
              <w:overflowPunct w:val="0"/>
              <w:autoSpaceDE w:val="0"/>
              <w:autoSpaceDN w:val="0"/>
              <w:adjustRightInd w:val="0"/>
              <w:spacing w:before="60" w:after="0" w:line="240" w:lineRule="auto"/>
              <w:ind w:left="461" w:right="130"/>
              <w:contextualSpacing w:val="0"/>
            </w:pPr>
            <w:r w:rsidRPr="001F2F68">
              <w:rPr>
                <w:rFonts w:ascii="Arial" w:hAnsi="Arial" w:cs="Arial"/>
                <w:lang w:bidi="en-US"/>
              </w:rPr>
              <w:t xml:space="preserve">Fairness </w:t>
            </w:r>
          </w:p>
        </w:tc>
        <w:tc>
          <w:tcPr>
            <w:tcW w:w="887" w:type="dxa"/>
            <w:tcBorders>
              <w:bottom w:val="single" w:sz="4" w:space="0" w:color="auto"/>
            </w:tcBorders>
            <w:shd w:val="clear" w:color="auto" w:fill="auto"/>
            <w:vAlign w:val="center"/>
          </w:tcPr>
          <w:p w14:paraId="58CF9064" w14:textId="77777777" w:rsidR="009954E2" w:rsidRPr="001F2F68" w:rsidRDefault="009954E2"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2DE33D2C" w14:textId="77777777" w:rsidR="009954E2" w:rsidRPr="001F2F68" w:rsidRDefault="009954E2"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C766486" w:rsidR="00F84730" w:rsidRPr="008056C3" w:rsidRDefault="00F84730" w:rsidP="00F84730">
      <w:pPr>
        <w:pStyle w:val="Heading2"/>
        <w:rPr>
          <w:rFonts w:ascii="Arial" w:hAnsi="Arial"/>
          <w:sz w:val="24"/>
          <w:szCs w:val="24"/>
        </w:rPr>
      </w:pPr>
      <w:r>
        <w:rPr>
          <w:rFonts w:ascii="Arial" w:hAnsi="Arial"/>
          <w:sz w:val="24"/>
          <w:szCs w:val="24"/>
        </w:rPr>
        <w:lastRenderedPageBreak/>
        <w:t>1</w:t>
      </w:r>
      <w:r w:rsidR="00472D39">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5E0F9E87"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July </w:t>
      </w:r>
      <w:r w:rsidR="00472D39">
        <w:rPr>
          <w:rFonts w:ascii="Arial" w:eastAsia="Calibri" w:hAnsi="Arial" w:cs="Arial"/>
          <w:b/>
          <w:bCs/>
          <w:sz w:val="22"/>
          <w:szCs w:val="22"/>
          <w:u w:val="single"/>
        </w:rPr>
        <w:t>14</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319DF63E"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1F2F68">
        <w:rPr>
          <w:rFonts w:ascii="Arial" w:hAnsi="Arial" w:cs="Arial"/>
          <w:b/>
        </w:rPr>
        <w:t>DERM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77777777"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FE0281" w:rsidRPr="00217CEC">
        <w:rPr>
          <w:rFonts w:ascii="Arial" w:hAnsi="Arial" w:cs="Arial"/>
        </w:rPr>
        <w:t>A maximum of t</w:t>
      </w:r>
      <w:r w:rsidRPr="00217CEC">
        <w:rPr>
          <w:rFonts w:ascii="Arial" w:hAnsi="Arial" w:cs="Arial"/>
        </w:rPr>
        <w:t xml:space="preserve">wo letters of recommendation addressed to the AMA. </w:t>
      </w:r>
      <w:r w:rsidR="00830067" w:rsidRPr="00217CEC">
        <w:rPr>
          <w:rFonts w:ascii="Arial" w:hAnsi="Arial" w:cs="Arial"/>
        </w:rPr>
        <w:br/>
      </w:r>
      <w:r w:rsidR="00830067" w:rsidRPr="00217CEC">
        <w:rPr>
          <w:rFonts w:ascii="Arial" w:hAnsi="Arial" w:cs="Arial"/>
        </w:rPr>
        <w:br/>
        <w:t>Note that, if nominated, letters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sectPr w:rsidR="00333B91"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p w14:paraId="1423F824" w14:textId="73407ABA" w:rsidR="00EA3364" w:rsidRPr="005402AA" w:rsidRDefault="005402AA" w:rsidP="005402AA">
    <w:pPr>
      <w:tabs>
        <w:tab w:val="center" w:pos="4680"/>
        <w:tab w:val="right" w:pos="9360"/>
      </w:tabs>
      <w:jc w:val="right"/>
      <w:rPr>
        <w:rFonts w:ascii="Calibri" w:eastAsia="Calibri" w:hAnsi="Calibri"/>
        <w:sz w:val="22"/>
        <w:szCs w:val="22"/>
      </w:rPr>
    </w:pPr>
    <w:r w:rsidRPr="005402AA">
      <w:rPr>
        <w:rFonts w:ascii="Calibri" w:eastAsia="Calibri" w:hAnsi="Calibri"/>
        <w:sz w:val="22"/>
        <w:szCs w:val="22"/>
      </w:rPr>
      <w:t xml:space="preserve">Rev </w:t>
    </w:r>
    <w:r w:rsidR="001A6B17">
      <w:rPr>
        <w:rFonts w:ascii="Calibri" w:eastAsia="Calibri" w:hAnsi="Calibri"/>
        <w:sz w:val="22"/>
        <w:szCs w:val="22"/>
      </w:rPr>
      <w:t>0</w:t>
    </w:r>
    <w:r w:rsidR="00E208AD">
      <w:rPr>
        <w:rFonts w:ascii="Calibri" w:eastAsia="Calibri" w:hAnsi="Calibri"/>
        <w:sz w:val="22"/>
        <w:szCs w:val="22"/>
      </w:rPr>
      <w:t>630</w:t>
    </w:r>
    <w:r w:rsidR="001A6B17">
      <w:rPr>
        <w:rFonts w:ascii="Calibri" w:eastAsia="Calibri" w:hAnsi="Calibri"/>
        <w:sz w:val="22"/>
        <w:szCs w:val="22"/>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6E202CDD"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80295B">
      <w:t>DERM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8"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9"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EE54F1"/>
    <w:multiLevelType w:val="hybridMultilevel"/>
    <w:tmpl w:val="AA4E246A"/>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7"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0"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1"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4"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6"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29"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3"/>
  </w:num>
  <w:num w:numId="2" w16cid:durableId="840461666">
    <w:abstractNumId w:val="25"/>
  </w:num>
  <w:num w:numId="3" w16cid:durableId="298074993">
    <w:abstractNumId w:val="21"/>
  </w:num>
  <w:num w:numId="4" w16cid:durableId="2012292501">
    <w:abstractNumId w:val="20"/>
  </w:num>
  <w:num w:numId="5" w16cid:durableId="1996183676">
    <w:abstractNumId w:val="16"/>
  </w:num>
  <w:num w:numId="6" w16cid:durableId="1153790966">
    <w:abstractNumId w:val="29"/>
  </w:num>
  <w:num w:numId="7" w16cid:durableId="137302298">
    <w:abstractNumId w:val="28"/>
  </w:num>
  <w:num w:numId="8" w16cid:durableId="1334996295">
    <w:abstractNumId w:val="19"/>
  </w:num>
  <w:num w:numId="9" w16cid:durableId="183985635">
    <w:abstractNumId w:val="15"/>
  </w:num>
  <w:num w:numId="10" w16cid:durableId="1973904487">
    <w:abstractNumId w:val="7"/>
  </w:num>
  <w:num w:numId="11" w16cid:durableId="238755741">
    <w:abstractNumId w:val="8"/>
  </w:num>
  <w:num w:numId="12" w16cid:durableId="241842766">
    <w:abstractNumId w:val="1"/>
  </w:num>
  <w:num w:numId="13" w16cid:durableId="2106729493">
    <w:abstractNumId w:val="18"/>
  </w:num>
  <w:num w:numId="14" w16cid:durableId="2098480947">
    <w:abstractNumId w:val="6"/>
  </w:num>
  <w:num w:numId="15" w16cid:durableId="702022735">
    <w:abstractNumId w:val="6"/>
  </w:num>
  <w:num w:numId="16" w16cid:durableId="173677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2"/>
  </w:num>
  <w:num w:numId="18" w16cid:durableId="1476407436">
    <w:abstractNumId w:val="24"/>
  </w:num>
  <w:num w:numId="19" w16cid:durableId="498229528">
    <w:abstractNumId w:val="13"/>
  </w:num>
  <w:num w:numId="20" w16cid:durableId="574900418">
    <w:abstractNumId w:val="27"/>
  </w:num>
  <w:num w:numId="21" w16cid:durableId="1886211105">
    <w:abstractNumId w:val="14"/>
  </w:num>
  <w:num w:numId="22" w16cid:durableId="1301689969">
    <w:abstractNumId w:val="2"/>
  </w:num>
  <w:num w:numId="23" w16cid:durableId="1577282951">
    <w:abstractNumId w:val="22"/>
  </w:num>
  <w:num w:numId="24" w16cid:durableId="565535363">
    <w:abstractNumId w:val="5"/>
  </w:num>
  <w:num w:numId="25" w16cid:durableId="252324650">
    <w:abstractNumId w:val="26"/>
  </w:num>
  <w:num w:numId="26" w16cid:durableId="726876136">
    <w:abstractNumId w:val="0"/>
  </w:num>
  <w:num w:numId="27" w16cid:durableId="1514999013">
    <w:abstractNumId w:val="11"/>
  </w:num>
  <w:num w:numId="28" w16cid:durableId="1602495468">
    <w:abstractNumId w:val="4"/>
  </w:num>
  <w:num w:numId="29" w16cid:durableId="1588071152">
    <w:abstractNumId w:val="9"/>
  </w:num>
  <w:num w:numId="30" w16cid:durableId="1340889453">
    <w:abstractNumId w:val="3"/>
  </w:num>
  <w:num w:numId="31" w16cid:durableId="1686902703">
    <w:abstractNumId w:val="17"/>
  </w:num>
  <w:num w:numId="32" w16cid:durableId="1478255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72D39"/>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2D67"/>
    <w:rsid w:val="006C6B0E"/>
    <w:rsid w:val="006D4440"/>
    <w:rsid w:val="006D5340"/>
    <w:rsid w:val="006D6331"/>
    <w:rsid w:val="006E760B"/>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08AD"/>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20E9F"/>
    <w:rsid w:val="00F21D14"/>
    <w:rsid w:val="00F24237"/>
    <w:rsid w:val="00F25D17"/>
    <w:rsid w:val="00F3241E"/>
    <w:rsid w:val="00F3358E"/>
    <w:rsid w:val="00F41455"/>
    <w:rsid w:val="00F423DA"/>
    <w:rsid w:val="00F47410"/>
    <w:rsid w:val="00F507E1"/>
    <w:rsid w:val="00F50B96"/>
    <w:rsid w:val="00F651A8"/>
    <w:rsid w:val="00F70725"/>
    <w:rsid w:val="00F737FF"/>
    <w:rsid w:val="00F73EEF"/>
    <w:rsid w:val="00F74621"/>
    <w:rsid w:val="00F84730"/>
    <w:rsid w:val="00F85807"/>
    <w:rsid w:val="00F87842"/>
    <w:rsid w:val="00F93105"/>
    <w:rsid w:val="00F94B03"/>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64470">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69</TotalTime>
  <Pages>8</Pages>
  <Words>1293</Words>
  <Characters>8647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9921</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6</cp:revision>
  <cp:lastPrinted>2016-07-01T17:18:00Z</cp:lastPrinted>
  <dcterms:created xsi:type="dcterms:W3CDTF">2025-04-17T02:11:00Z</dcterms:created>
  <dcterms:modified xsi:type="dcterms:W3CDTF">2025-07-01T03:15:00Z</dcterms:modified>
</cp:coreProperties>
</file>